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CB" w:rsidRDefault="00093514">
      <w:pPr>
        <w:spacing w:after="12" w:line="248" w:lineRule="auto"/>
        <w:ind w:left="4188" w:right="2798" w:hanging="51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Ionic and Covalent Bonds </w:t>
      </w:r>
    </w:p>
    <w:p w:rsidR="002B1ECB" w:rsidRDefault="00093514">
      <w:pPr>
        <w:spacing w:after="14" w:line="248" w:lineRule="auto"/>
        <w:ind w:left="-15" w:firstLine="4"/>
      </w:pPr>
      <w:r>
        <w:rPr>
          <w:rFonts w:ascii="Times New Roman" w:eastAsia="Times New Roman" w:hAnsi="Times New Roman" w:cs="Times New Roman"/>
          <w:sz w:val="24"/>
        </w:rPr>
        <w:t xml:space="preserve">Essential Question: How is ionic bonding different from covalent bonding? </w:t>
      </w:r>
    </w:p>
    <w:p w:rsidR="002B1ECB" w:rsidRDefault="000935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093514" w:rsidRDefault="00093514">
      <w:pPr>
        <w:pStyle w:val="Heading1"/>
        <w:ind w:left="-5"/>
        <w:sectPr w:rsidR="00093514" w:rsidSect="00093514">
          <w:pgSz w:w="12240" w:h="15840"/>
          <w:pgMar w:top="567" w:right="1168" w:bottom="783" w:left="1080" w:header="720" w:footer="720" w:gutter="0"/>
          <w:cols w:space="720"/>
        </w:sectPr>
      </w:pPr>
    </w:p>
    <w:p w:rsidR="002B1ECB" w:rsidRDefault="00093514">
      <w:pPr>
        <w:pStyle w:val="Heading1"/>
        <w:ind w:left="-5"/>
      </w:pPr>
      <w:r>
        <w:t>Properties of Covalent Compounds</w:t>
      </w:r>
      <w:r>
        <w:rPr>
          <w:sz w:val="32"/>
        </w:rPr>
        <w:t xml:space="preserve"> </w:t>
      </w:r>
    </w:p>
    <w:p w:rsidR="00093514" w:rsidRPr="00093514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Form molecules - </w:t>
      </w:r>
      <w:r>
        <w:rPr>
          <w:rFonts w:ascii="Times New Roman" w:eastAsia="Times New Roman" w:hAnsi="Times New Roman" w:cs="Times New Roman"/>
        </w:rPr>
        <w:t>Gases, liquids, or solids</w:t>
      </w:r>
      <w:r>
        <w:rPr>
          <w:rFonts w:ascii="Times New Roman" w:eastAsia="Times New Roman" w:hAnsi="Times New Roman" w:cs="Times New Roman"/>
        </w:rPr>
        <w:t xml:space="preserve"> </w:t>
      </w:r>
    </w:p>
    <w:p w:rsidR="002B1ECB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Atoms share localised </w:t>
      </w:r>
      <w:r>
        <w:rPr>
          <w:rFonts w:ascii="Times New Roman" w:eastAsia="Times New Roman" w:hAnsi="Times New Roman" w:cs="Times New Roman"/>
        </w:rPr>
        <w:t>electrons to form bonds</w:t>
      </w:r>
      <w:r>
        <w:rPr>
          <w:rFonts w:ascii="Times New Roman" w:eastAsia="Times New Roman" w:hAnsi="Times New Roman" w:cs="Times New Roman"/>
        </w:rPr>
        <w:t xml:space="preserve">. </w:t>
      </w:r>
    </w:p>
    <w:p w:rsidR="002B1ECB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etween non-metals. </w:t>
      </w:r>
      <w:r w:rsidRPr="00093514">
        <w:rPr>
          <w:rFonts w:ascii="Times New Roman" w:eastAsia="Times New Roman" w:hAnsi="Times New Roman" w:cs="Times New Roman"/>
        </w:rPr>
        <w:t xml:space="preserve">  </w:t>
      </w:r>
    </w:p>
    <w:p w:rsidR="002B1ECB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>Low melting and boiling points (unless large)</w:t>
      </w:r>
      <w:r>
        <w:rPr>
          <w:rFonts w:ascii="Times New Roman" w:eastAsia="Times New Roman" w:hAnsi="Times New Roman" w:cs="Times New Roman"/>
        </w:rPr>
        <w:t xml:space="preserve"> </w:t>
      </w:r>
    </w:p>
    <w:p w:rsidR="002B1ECB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Poor electrical conductors in all phases  </w:t>
      </w:r>
    </w:p>
    <w:p w:rsidR="002B1ECB" w:rsidRDefault="00093514" w:rsidP="00093514">
      <w:pPr>
        <w:numPr>
          <w:ilvl w:val="0"/>
          <w:numId w:val="1"/>
        </w:numPr>
        <w:tabs>
          <w:tab w:val="left" w:pos="142"/>
        </w:tabs>
        <w:spacing w:after="5" w:line="249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Many soluble in non-polar liquids but not in water </w:t>
      </w:r>
    </w:p>
    <w:p w:rsidR="002B1ECB" w:rsidRDefault="00093514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2B1ECB" w:rsidRDefault="00093514">
      <w:pPr>
        <w:pStyle w:val="Heading1"/>
        <w:ind w:left="-5"/>
      </w:pPr>
      <w:r>
        <w:t xml:space="preserve">Properties of Ionic Compounds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 w:rsidRPr="00093514">
        <w:rPr>
          <w:rFonts w:ascii="Times New Roman" w:eastAsia="Times New Roman" w:hAnsi="Times New Roman" w:cs="Times New Roman"/>
        </w:rPr>
        <w:t xml:space="preserve">Crystalline solids (made of ions)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Electron transfer from metal atom to non-metal atom</w:t>
      </w:r>
      <w:r w:rsidRPr="00093514">
        <w:rPr>
          <w:rFonts w:ascii="Times New Roman" w:eastAsia="Times New Roman" w:hAnsi="Times New Roman" w:cs="Times New Roman"/>
        </w:rPr>
        <w:t xml:space="preserve">.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Between metals and</w:t>
      </w:r>
      <w:r w:rsidRPr="00093514">
        <w:rPr>
          <w:rFonts w:ascii="Times New Roman" w:eastAsia="Times New Roman" w:hAnsi="Times New Roman" w:cs="Times New Roman"/>
        </w:rPr>
        <w:t xml:space="preserve"> non-metals. 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 w:rsidRPr="00093514">
        <w:rPr>
          <w:rFonts w:ascii="Times New Roman" w:eastAsia="Times New Roman" w:hAnsi="Times New Roman" w:cs="Times New Roman"/>
        </w:rPr>
        <w:t xml:space="preserve">High melting and boiling points 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 w:rsidRPr="00093514">
        <w:rPr>
          <w:rFonts w:ascii="Times New Roman" w:eastAsia="Times New Roman" w:hAnsi="Times New Roman" w:cs="Times New Roman"/>
        </w:rPr>
        <w:t xml:space="preserve">Conduct electricity when melted  </w:t>
      </w:r>
    </w:p>
    <w:p w:rsidR="002B1ECB" w:rsidRDefault="00093514" w:rsidP="00093514">
      <w:pPr>
        <w:pStyle w:val="ListParagraph"/>
        <w:numPr>
          <w:ilvl w:val="0"/>
          <w:numId w:val="6"/>
        </w:numPr>
        <w:tabs>
          <w:tab w:val="left" w:pos="142"/>
        </w:tabs>
        <w:spacing w:after="5" w:line="249" w:lineRule="auto"/>
        <w:ind w:left="0" w:firstLine="0"/>
        <w:jc w:val="both"/>
      </w:pPr>
      <w:r w:rsidRPr="00093514">
        <w:rPr>
          <w:rFonts w:ascii="Times New Roman" w:eastAsia="Times New Roman" w:hAnsi="Times New Roman" w:cs="Times New Roman"/>
        </w:rPr>
        <w:t xml:space="preserve">Many soluble in water but not in non-polar liquid </w:t>
      </w:r>
    </w:p>
    <w:p w:rsidR="00093514" w:rsidRDefault="00093514">
      <w:pPr>
        <w:spacing w:after="0"/>
        <w:ind w:left="720"/>
        <w:rPr>
          <w:rFonts w:ascii="Times New Roman" w:eastAsia="Times New Roman" w:hAnsi="Times New Roman" w:cs="Times New Roman"/>
        </w:rPr>
        <w:sectPr w:rsidR="00093514" w:rsidSect="00093514">
          <w:type w:val="continuous"/>
          <w:pgSz w:w="12240" w:h="15840"/>
          <w:pgMar w:top="723" w:right="1168" w:bottom="783" w:left="1080" w:header="720" w:footer="720" w:gutter="0"/>
          <w:cols w:num="2" w:space="720"/>
        </w:sectPr>
      </w:pPr>
    </w:p>
    <w:p w:rsidR="002B1ECB" w:rsidRDefault="00093514" w:rsidP="00093514">
      <w:pPr>
        <w:spacing w:after="0"/>
        <w:ind w:right="4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43180</wp:posOffset>
            </wp:positionV>
            <wp:extent cx="2294255" cy="1123950"/>
            <wp:effectExtent l="0" t="0" r="0" b="0"/>
            <wp:wrapSquare wrapText="bothSides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Clarifying Questions: </w:t>
      </w:r>
    </w:p>
    <w:p w:rsidR="002B1ECB" w:rsidRDefault="00093514" w:rsidP="00093514">
      <w:pPr>
        <w:numPr>
          <w:ilvl w:val="0"/>
          <w:numId w:val="3"/>
        </w:numPr>
        <w:spacing w:after="12" w:line="248" w:lineRule="auto"/>
        <w:ind w:left="284" w:hanging="284"/>
      </w:pPr>
      <w:r>
        <w:rPr>
          <w:rFonts w:ascii="Times New Roman" w:eastAsia="Times New Roman" w:hAnsi="Times New Roman" w:cs="Times New Roman"/>
          <w:b/>
          <w:sz w:val="24"/>
        </w:rPr>
        <w:t>Why do solid covalent compounds (</w:t>
      </w:r>
      <w:r>
        <w:rPr>
          <w:rFonts w:ascii="Times New Roman" w:eastAsia="Times New Roman" w:hAnsi="Times New Roman" w:cs="Times New Roman"/>
          <w:b/>
          <w:sz w:val="24"/>
        </w:rPr>
        <w:t xml:space="preserve">molecules) have low melting points? </w:t>
      </w:r>
    </w:p>
    <w:p w:rsidR="002B1ECB" w:rsidRDefault="00093514" w:rsidP="00093514">
      <w:pPr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 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1ECB" w:rsidRDefault="00093514" w:rsidP="00093514">
      <w:pPr>
        <w:numPr>
          <w:ilvl w:val="0"/>
          <w:numId w:val="3"/>
        </w:numPr>
        <w:spacing w:after="12" w:line="248" w:lineRule="auto"/>
        <w:ind w:left="284" w:hanging="284"/>
      </w:pPr>
      <w:r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 xml:space="preserve">hy do ionic compounds </w:t>
      </w:r>
      <w:r>
        <w:rPr>
          <w:rFonts w:ascii="Times New Roman" w:eastAsia="Times New Roman" w:hAnsi="Times New Roman" w:cs="Times New Roman"/>
          <w:b/>
          <w:sz w:val="24"/>
        </w:rPr>
        <w:t xml:space="preserve">have high melting points? </w:t>
      </w:r>
    </w:p>
    <w:p w:rsidR="002B1ECB" w:rsidRDefault="00093514" w:rsidP="00093514">
      <w:pPr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1ECB" w:rsidRDefault="00093514" w:rsidP="00093514">
      <w:pPr>
        <w:numPr>
          <w:ilvl w:val="0"/>
          <w:numId w:val="3"/>
        </w:numPr>
        <w:spacing w:after="12" w:line="248" w:lineRule="auto"/>
        <w:ind w:left="284" w:hanging="284"/>
      </w:pPr>
      <w:r>
        <w:rPr>
          <w:rFonts w:ascii="Times New Roman" w:eastAsia="Times New Roman" w:hAnsi="Times New Roman" w:cs="Times New Roman"/>
          <w:b/>
          <w:sz w:val="24"/>
        </w:rPr>
        <w:t>How does the bonding in</w:t>
      </w:r>
      <w:r>
        <w:rPr>
          <w:rFonts w:ascii="Times New Roman" w:eastAsia="Times New Roman" w:hAnsi="Times New Roman" w:cs="Times New Roman"/>
          <w:b/>
          <w:sz w:val="24"/>
        </w:rPr>
        <w:t xml:space="preserve"> carbon tetrachloride and sod</w:t>
      </w:r>
      <w:r>
        <w:rPr>
          <w:rFonts w:ascii="Times New Roman" w:eastAsia="Times New Roman" w:hAnsi="Times New Roman" w:cs="Times New Roman"/>
          <w:b/>
          <w:sz w:val="24"/>
        </w:rPr>
        <w:t xml:space="preserve">ium chloride different from each other? </w:t>
      </w:r>
    </w:p>
    <w:p w:rsidR="002B1ECB" w:rsidRDefault="00093514" w:rsidP="00093514">
      <w:pPr>
        <w:spacing w:after="12" w:line="248" w:lineRule="auto"/>
        <w:ind w:left="284" w:hanging="284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2B1ECB" w:rsidRDefault="00093514" w:rsidP="00093514">
      <w:pPr>
        <w:spacing w:after="12" w:line="248" w:lineRule="auto"/>
        <w:ind w:left="284" w:hanging="284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 </w:t>
      </w:r>
    </w:p>
    <w:p w:rsidR="002B1ECB" w:rsidRDefault="0009351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1ECB" w:rsidRDefault="00093514">
      <w:pPr>
        <w:spacing w:after="14" w:line="248" w:lineRule="auto"/>
        <w:ind w:left="-15" w:firstLine="4"/>
      </w:pPr>
      <w:r>
        <w:rPr>
          <w:rFonts w:ascii="Times New Roman" w:eastAsia="Times New Roman" w:hAnsi="Times New Roman" w:cs="Times New Roman"/>
          <w:b/>
          <w:sz w:val="24"/>
        </w:rPr>
        <w:t xml:space="preserve">Instructions: </w:t>
      </w:r>
      <w:r>
        <w:rPr>
          <w:rFonts w:ascii="Times New Roman" w:eastAsia="Times New Roman" w:hAnsi="Times New Roman" w:cs="Times New Roman"/>
          <w:sz w:val="24"/>
        </w:rPr>
        <w:t xml:space="preserve">Classify the </w:t>
      </w:r>
      <w:r>
        <w:rPr>
          <w:rFonts w:ascii="Times New Roman" w:eastAsia="Times New Roman" w:hAnsi="Times New Roman" w:cs="Times New Roman"/>
          <w:sz w:val="24"/>
        </w:rPr>
        <w:t xml:space="preserve">following properties as either Ionic or Covalent compounds. </w:t>
      </w:r>
    </w:p>
    <w:p w:rsidR="00093514" w:rsidRDefault="00093514" w:rsidP="00093514">
      <w:pPr>
        <w:spacing w:after="5" w:line="249" w:lineRule="auto"/>
        <w:ind w:left="10" w:hanging="10"/>
        <w:rPr>
          <w:rFonts w:ascii="Times New Roman" w:eastAsia="Times New Roman" w:hAnsi="Times New Roman" w:cs="Times New Roman"/>
        </w:rPr>
        <w:sectPr w:rsidR="00093514" w:rsidSect="00093514">
          <w:type w:val="continuous"/>
          <w:pgSz w:w="12240" w:h="15840"/>
          <w:pgMar w:top="723" w:right="1168" w:bottom="783" w:left="1080" w:header="720" w:footer="720" w:gutter="0"/>
          <w:cols w:space="720"/>
        </w:sectPr>
      </w:pPr>
    </w:p>
    <w:p w:rsidR="002B1ECB" w:rsidRDefault="00093514" w:rsidP="00093514">
      <w:pPr>
        <w:spacing w:after="5" w:line="249" w:lineRule="auto"/>
        <w:ind w:left="1701" w:hanging="1701"/>
      </w:pPr>
      <w:r>
        <w:rPr>
          <w:rFonts w:ascii="Times New Roman" w:eastAsia="Times New Roman" w:hAnsi="Times New Roman" w:cs="Times New Roman"/>
        </w:rPr>
        <w:t xml:space="preserve">_____________ 4. Atoms share electrons to become stable. </w:t>
      </w:r>
    </w:p>
    <w:p w:rsidR="00093514" w:rsidRDefault="00093514" w:rsidP="00093514">
      <w:pPr>
        <w:spacing w:after="5" w:line="249" w:lineRule="auto"/>
        <w:ind w:left="1701" w:right="-42" w:hanging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 5. High melting and boiling points </w:t>
      </w:r>
    </w:p>
    <w:p w:rsidR="002B1ECB" w:rsidRDefault="00093514" w:rsidP="00093514">
      <w:pPr>
        <w:spacing w:after="5" w:line="249" w:lineRule="auto"/>
        <w:ind w:left="1701" w:right="-42" w:hanging="1701"/>
      </w:pPr>
      <w:r>
        <w:rPr>
          <w:rFonts w:ascii="Times New Roman" w:eastAsia="Times New Roman" w:hAnsi="Times New Roman" w:cs="Times New Roman"/>
        </w:rPr>
        <w:t>_____________ 6. Conduct e</w:t>
      </w:r>
      <w:r>
        <w:rPr>
          <w:rFonts w:ascii="Times New Roman" w:eastAsia="Times New Roman" w:hAnsi="Times New Roman" w:cs="Times New Roman"/>
        </w:rPr>
        <w:t xml:space="preserve">lectricity when melted  </w:t>
      </w:r>
    </w:p>
    <w:p w:rsidR="002B1ECB" w:rsidRDefault="00093514" w:rsidP="00093514">
      <w:pPr>
        <w:spacing w:after="5" w:line="249" w:lineRule="auto"/>
        <w:ind w:left="1701" w:hanging="1701"/>
      </w:pPr>
      <w:r>
        <w:rPr>
          <w:rFonts w:ascii="Times New Roman" w:eastAsia="Times New Roman" w:hAnsi="Times New Roman" w:cs="Times New Roman"/>
        </w:rPr>
        <w:t xml:space="preserve">_____________ 7. Usually occurs between non-metals. </w:t>
      </w:r>
    </w:p>
    <w:p w:rsidR="002B1ECB" w:rsidRDefault="00093514" w:rsidP="00093514">
      <w:pPr>
        <w:spacing w:after="5" w:line="249" w:lineRule="auto"/>
        <w:ind w:left="1701" w:hanging="1701"/>
      </w:pPr>
      <w:r>
        <w:rPr>
          <w:rFonts w:ascii="Times New Roman" w:eastAsia="Times New Roman" w:hAnsi="Times New Roman" w:cs="Times New Roman"/>
        </w:rPr>
        <w:t xml:space="preserve">_____________ 8. Poor electrical conductors in all phases  </w:t>
      </w:r>
    </w:p>
    <w:p w:rsidR="002B1ECB" w:rsidRDefault="00093514" w:rsidP="00093514">
      <w:pPr>
        <w:spacing w:after="5" w:line="249" w:lineRule="auto"/>
        <w:ind w:left="1701" w:hanging="1701"/>
      </w:pPr>
      <w:r>
        <w:rPr>
          <w:rFonts w:ascii="Times New Roman" w:eastAsia="Times New Roman" w:hAnsi="Times New Roman" w:cs="Times New Roman"/>
        </w:rPr>
        <w:t xml:space="preserve">_____________ 9. Many soluble in non-polar liquids but not in water </w:t>
      </w:r>
    </w:p>
    <w:p w:rsidR="002B1ECB" w:rsidRDefault="00093514" w:rsidP="00093514">
      <w:pPr>
        <w:spacing w:after="5" w:line="249" w:lineRule="auto"/>
        <w:ind w:left="1701" w:hanging="1701"/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10. Crystalline solids (made of ion</w:t>
      </w:r>
      <w:r>
        <w:rPr>
          <w:rFonts w:ascii="Times New Roman" w:eastAsia="Times New Roman" w:hAnsi="Times New Roman" w:cs="Times New Roman"/>
        </w:rPr>
        <w:t xml:space="preserve">s) </w:t>
      </w:r>
    </w:p>
    <w:p w:rsidR="00093514" w:rsidRDefault="00093514" w:rsidP="00093514">
      <w:pPr>
        <w:spacing w:after="5" w:line="249" w:lineRule="auto"/>
        <w:ind w:left="1418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_____________11. Metal atoms give electrons while non-</w:t>
      </w:r>
      <w:r>
        <w:rPr>
          <w:rFonts w:ascii="Times New Roman" w:eastAsia="Times New Roman" w:hAnsi="Times New Roman" w:cs="Times New Roman"/>
        </w:rPr>
        <w:t xml:space="preserve">metal atoms get electrons to become stable </w:t>
      </w:r>
    </w:p>
    <w:p w:rsidR="002B1ECB" w:rsidRDefault="00093514" w:rsidP="00093514">
      <w:pPr>
        <w:spacing w:after="5" w:line="249" w:lineRule="auto"/>
        <w:ind w:left="1418" w:hanging="1418"/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12. Usually occurs between metals and </w:t>
      </w:r>
      <w:r>
        <w:rPr>
          <w:rFonts w:ascii="Times New Roman" w:eastAsia="Times New Roman" w:hAnsi="Times New Roman" w:cs="Times New Roman"/>
        </w:rPr>
        <w:t xml:space="preserve">non-metals.  </w:t>
      </w:r>
    </w:p>
    <w:p w:rsidR="002B1ECB" w:rsidRDefault="00093514" w:rsidP="00093514">
      <w:pPr>
        <w:spacing w:after="5" w:line="249" w:lineRule="auto"/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13. Hydrogen and another non-metal chemically combines through covalent b</w:t>
      </w:r>
      <w:r>
        <w:rPr>
          <w:rFonts w:ascii="Times New Roman" w:eastAsia="Times New Roman" w:hAnsi="Times New Roman" w:cs="Times New Roman"/>
        </w:rPr>
        <w:t xml:space="preserve">onding.  </w:t>
      </w:r>
    </w:p>
    <w:p w:rsidR="002B1ECB" w:rsidRDefault="00093514" w:rsidP="00093514">
      <w:pPr>
        <w:spacing w:after="5" w:line="249" w:lineRule="auto"/>
        <w:ind w:left="1418" w:hanging="1418"/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14. Low melting and boiling points  </w:t>
      </w:r>
    </w:p>
    <w:p w:rsidR="00093514" w:rsidRDefault="00093514" w:rsidP="00093514">
      <w:pPr>
        <w:spacing w:after="5" w:line="249" w:lineRule="auto"/>
        <w:ind w:left="1418" w:hanging="1418"/>
        <w:rPr>
          <w:rFonts w:ascii="Times New Roman" w:eastAsia="Times New Roman" w:hAnsi="Times New Roman" w:cs="Times New Roman"/>
        </w:rPr>
        <w:sectPr w:rsidR="00093514" w:rsidSect="00093514">
          <w:type w:val="continuous"/>
          <w:pgSz w:w="12240" w:h="15840"/>
          <w:pgMar w:top="723" w:right="1168" w:bottom="783" w:left="1080" w:header="720" w:footer="720" w:gutter="0"/>
          <w:cols w:num="2" w:space="720"/>
        </w:sectPr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15. Many soluble in water but not in non-polar liquid </w:t>
      </w:r>
    </w:p>
    <w:p w:rsidR="002B1ECB" w:rsidRDefault="000935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1ECB" w:rsidRDefault="00093514">
      <w:pP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Classify the following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as  metal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or non-metal and  ionic or covalent compounds. </w:t>
      </w:r>
    </w:p>
    <w:tbl>
      <w:tblPr>
        <w:tblStyle w:val="TableGrid"/>
        <w:tblW w:w="10214" w:type="dxa"/>
        <w:tblInd w:w="-110" w:type="dxa"/>
        <w:tblCellMar>
          <w:top w:w="7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109"/>
        <w:gridCol w:w="2867"/>
        <w:gridCol w:w="3241"/>
        <w:gridCol w:w="1997"/>
      </w:tblGrid>
      <w:tr w:rsidR="002B1ECB" w:rsidTr="00093514">
        <w:trPr>
          <w:trHeight w:val="56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Compound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element/atom (metal or non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–metal 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370" w:firstLine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Second element/atom (metal or non –metal 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427" w:firstLine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Ionic or Covalent </w:t>
            </w:r>
          </w:p>
        </w:tc>
      </w:tr>
      <w:tr w:rsidR="002B1ECB" w:rsidTr="00093514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is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non metal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 w:rsidP="00093514">
            <w:pPr>
              <w:spacing w:after="0"/>
              <w:ind w:left="360" w:right="142" w:hanging="2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-metallic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covalent </w:t>
            </w:r>
          </w:p>
        </w:tc>
      </w:tr>
      <w:tr w:rsidR="002B1ECB" w:rsidTr="00093514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MgCl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 w:rsidP="0009351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B1ECB" w:rsidTr="00093514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2B1ECB">
            <w:pPr>
              <w:spacing w:after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B1ECB" w:rsidTr="00093514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CCl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2B1ECB">
            <w:pPr>
              <w:spacing w:after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CB" w:rsidRDefault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3514" w:rsidTr="00093514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HF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 this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sz w:val="24"/>
              </w:rPr>
              <w:t>is metallic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  <w:jc w:val="both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3514" w:rsidTr="00093514">
        <w:trPr>
          <w:trHeight w:val="3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3514" w:rsidTr="00093514">
        <w:trPr>
          <w:trHeight w:val="3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3514" w:rsidTr="00093514">
        <w:trPr>
          <w:trHeight w:val="3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14" w:rsidRDefault="00093514" w:rsidP="000935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B1ECB" w:rsidRDefault="00093514" w:rsidP="00093514">
      <w:pPr>
        <w:pStyle w:val="Heading1"/>
        <w:ind w:left="0" w:firstLine="0"/>
      </w:pPr>
      <w:r>
        <w:rPr>
          <w:sz w:val="24"/>
        </w:rPr>
        <w:t xml:space="preserve"> </w:t>
      </w:r>
    </w:p>
    <w:sectPr w:rsidR="002B1ECB" w:rsidSect="00093514">
      <w:type w:val="continuous"/>
      <w:pgSz w:w="12240" w:h="15840"/>
      <w:pgMar w:top="723" w:right="1168" w:bottom="78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3B1"/>
    <w:multiLevelType w:val="hybridMultilevel"/>
    <w:tmpl w:val="25522CCA"/>
    <w:lvl w:ilvl="0" w:tplc="89CCD984">
      <w:start w:val="1"/>
      <w:numFmt w:val="bullet"/>
      <w:lvlText w:val=""/>
      <w:lvlJc w:val="left"/>
      <w:pPr>
        <w:ind w:left="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E117C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216C8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E1AEA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44BAE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0C506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C9F3C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8DA82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839B0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57AEF"/>
    <w:multiLevelType w:val="hybridMultilevel"/>
    <w:tmpl w:val="E640B622"/>
    <w:lvl w:ilvl="0" w:tplc="40348ECA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651FB6"/>
    <w:multiLevelType w:val="hybridMultilevel"/>
    <w:tmpl w:val="8D348A36"/>
    <w:lvl w:ilvl="0" w:tplc="0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346E06"/>
    <w:multiLevelType w:val="hybridMultilevel"/>
    <w:tmpl w:val="6F34AFE4"/>
    <w:lvl w:ilvl="0" w:tplc="40348E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AA7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AB7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2F3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A9A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2E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C4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267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A39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F083B"/>
    <w:multiLevelType w:val="hybridMultilevel"/>
    <w:tmpl w:val="CAB29BF0"/>
    <w:lvl w:ilvl="0" w:tplc="CB983C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42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6CF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C81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FA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8BD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E9E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209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EBE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274B8"/>
    <w:multiLevelType w:val="hybridMultilevel"/>
    <w:tmpl w:val="EAA2DBD8"/>
    <w:lvl w:ilvl="0" w:tplc="6C4AE0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0ADB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EB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E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1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68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4E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67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44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CB"/>
    <w:rsid w:val="00093514"/>
    <w:rsid w:val="002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A980"/>
  <w15:docId w15:val="{26211BEF-5B90-4798-BD23-A9BAD2C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Compounds Worksheet</vt:lpstr>
    </vt:vector>
  </TitlesOfParts>
  <Company>Queensland Government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Compounds Worksheet</dc:title>
  <dc:subject/>
  <dc:creator>Nancy Clark</dc:creator>
  <cp:keywords/>
  <cp:lastModifiedBy>TURNER, Gary (gturn44)</cp:lastModifiedBy>
  <cp:revision>2</cp:revision>
  <dcterms:created xsi:type="dcterms:W3CDTF">2019-01-04T00:59:00Z</dcterms:created>
  <dcterms:modified xsi:type="dcterms:W3CDTF">2019-01-04T00:59:00Z</dcterms:modified>
</cp:coreProperties>
</file>